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2F" w:rsidRDefault="001B382F" w:rsidP="00DF4F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1B382F" w:rsidRDefault="001B382F" w:rsidP="00DF4F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1B382F" w:rsidRDefault="001B382F" w:rsidP="00DF4F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1B382F" w:rsidRDefault="001B382F" w:rsidP="00DF4F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1B382F" w:rsidRDefault="001B382F" w:rsidP="00DF4F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1B382F" w:rsidRPr="001B382F" w:rsidRDefault="001B382F" w:rsidP="001B382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lang w:eastAsia="ru-RU"/>
        </w:rPr>
      </w:pPr>
      <w:r w:rsidRPr="001B382F"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>Краткосрочный проект по ПДД</w:t>
      </w:r>
    </w:p>
    <w:p w:rsidR="001B382F" w:rsidRPr="001B382F" w:rsidRDefault="001B382F" w:rsidP="001B3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  <w:r w:rsidRPr="001B382F"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>Во 2 мл</w:t>
      </w:r>
      <w:proofErr w:type="gramStart"/>
      <w:r w:rsidRPr="001B382F"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>.</w:t>
      </w:r>
      <w:proofErr w:type="gramEnd"/>
      <w:r w:rsidRPr="001B382F"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 xml:space="preserve"> </w:t>
      </w:r>
      <w:proofErr w:type="gramStart"/>
      <w:r w:rsidRPr="001B382F"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>г</w:t>
      </w:r>
      <w:proofErr w:type="gramEnd"/>
      <w:r w:rsidRPr="001B382F"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>руппе</w:t>
      </w:r>
    </w:p>
    <w:p w:rsidR="001B382F" w:rsidRDefault="001B382F" w:rsidP="001B3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0BD7410" wp14:editId="2C60750D">
            <wp:extent cx="4072255" cy="4189095"/>
            <wp:effectExtent l="0" t="0" r="4445" b="1905"/>
            <wp:docPr id="1" name="Рисунок 1" descr="D:\Documents\Desktop\IMG_20190920_111616_84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D:\Documents\Desktop\IMG_20190920_111616_842.jpg"/>
                    <pic:cNvPicPr/>
                  </pic:nvPicPr>
                  <pic:blipFill>
                    <a:blip r:embed="rId6"/>
                    <a:srcRect t="11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55" cy="418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82F" w:rsidRDefault="001B382F" w:rsidP="001B3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1B382F" w:rsidRDefault="001B382F" w:rsidP="001B38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1B382F" w:rsidRPr="001B382F" w:rsidRDefault="001B382F" w:rsidP="001B38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48"/>
          <w:u w:val="single"/>
          <w:lang w:eastAsia="ru-RU"/>
        </w:rPr>
      </w:pPr>
      <w:r w:rsidRPr="001B382F">
        <w:rPr>
          <w:rFonts w:ascii="Times New Roman" w:eastAsia="Times New Roman" w:hAnsi="Times New Roman" w:cs="Times New Roman"/>
          <w:b/>
          <w:bCs/>
          <w:i/>
          <w:color w:val="000000"/>
          <w:sz w:val="48"/>
          <w:u w:val="single"/>
          <w:lang w:eastAsia="ru-RU"/>
        </w:rPr>
        <w:t xml:space="preserve">ВОСПИТАТЕЛЬ: </w:t>
      </w:r>
    </w:p>
    <w:p w:rsidR="001B382F" w:rsidRPr="001B382F" w:rsidRDefault="001B382F" w:rsidP="001B38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FF0000"/>
          <w:sz w:val="48"/>
          <w:lang w:eastAsia="ru-RU"/>
        </w:rPr>
      </w:pPr>
      <w:r w:rsidRPr="001B382F">
        <w:rPr>
          <w:rFonts w:ascii="Times New Roman" w:eastAsia="Times New Roman" w:hAnsi="Times New Roman" w:cs="Times New Roman"/>
          <w:b/>
          <w:bCs/>
          <w:color w:val="FF0000"/>
          <w:sz w:val="48"/>
          <w:lang w:eastAsia="ru-RU"/>
        </w:rPr>
        <w:t>АЛИЕВА САКИНАТ ШАМИЛЬЕВНА</w:t>
      </w:r>
    </w:p>
    <w:p w:rsidR="001B382F" w:rsidRPr="001B382F" w:rsidRDefault="001B382F" w:rsidP="00DF4F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</w:pPr>
    </w:p>
    <w:p w:rsidR="001B382F" w:rsidRPr="001B382F" w:rsidRDefault="001B382F" w:rsidP="00DF4F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</w:pPr>
    </w:p>
    <w:p w:rsidR="001B382F" w:rsidRDefault="001B382F" w:rsidP="00DF4F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1B382F" w:rsidRDefault="001B382F" w:rsidP="00DF4F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1B382F" w:rsidRDefault="001B382F" w:rsidP="00DF4F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1B382F" w:rsidRDefault="001B382F" w:rsidP="00DF4F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1B382F" w:rsidRDefault="001B382F" w:rsidP="00DF4F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1B382F" w:rsidRDefault="001B382F" w:rsidP="00DF4F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1B382F" w:rsidRDefault="001B382F" w:rsidP="00DF4F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1B382F" w:rsidRDefault="001B382F" w:rsidP="00DF4F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</w:p>
    <w:p w:rsidR="00DF4F6A" w:rsidRPr="00DF4F6A" w:rsidRDefault="00DF4F6A" w:rsidP="00DF4F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Краткосрочный проект по ПДД</w:t>
      </w:r>
    </w:p>
    <w:p w:rsidR="00DF4F6A" w:rsidRPr="00DF4F6A" w:rsidRDefault="001B382F" w:rsidP="00DF4F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Во 2 мл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руппе</w:t>
      </w:r>
      <w:r w:rsidR="00DF4F6A" w:rsidRPr="00DF4F6A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.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DF4F6A" w:rsidRPr="00DF4F6A" w:rsidRDefault="00DF4F6A" w:rsidP="00DF4F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 проекта: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здоровья детей – основная цель, главная задача цивилизованного общества. В практику дошкольных учреждений в настоящее время вошли программы по основам безопасности жизнедеятельности детей, направленные на формирование у ребенка навыков правильного поведения в нестандартных, а порой и опасных ситуациях на дороге, в транспорте.</w:t>
      </w:r>
    </w:p>
    <w:p w:rsidR="00DF4F6A" w:rsidRPr="00DF4F6A" w:rsidRDefault="001B382F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 wp14:anchorId="78549D8D" wp14:editId="612D20FB">
            <wp:simplePos x="0" y="0"/>
            <wp:positionH relativeFrom="column">
              <wp:posOffset>2480945</wp:posOffset>
            </wp:positionH>
            <wp:positionV relativeFrom="paragraph">
              <wp:posOffset>1012190</wp:posOffset>
            </wp:positionV>
            <wp:extent cx="3783965" cy="2975610"/>
            <wp:effectExtent l="0" t="0" r="0" b="0"/>
            <wp:wrapSquare wrapText="bothSides"/>
            <wp:docPr id="5" name="Рисунок 5" descr="D:\Documents\Desktop\IMG_20190920_111613_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\Desktop\IMG_20190920_111613_6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965" cy="297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F6A"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Рост количества машин на улицах городов и поселков нашей страны, увеличение скорости их движения, плотности транспортных потоков, растущие пробки на автодорогах являются одной из причин </w:t>
      </w:r>
      <w:proofErr w:type="spellStart"/>
      <w:r w:rsidR="00DF4F6A"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дорожнотранспортных</w:t>
      </w:r>
      <w:proofErr w:type="spellEnd"/>
      <w:r w:rsidR="00DF4F6A"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происшествий. Никого не оставляют равнодушным неутешительные сводки о ДТП, где потерпевшими, к сожалению, являются и дети. Поэтому обеспечение безопасности движения на дороге становится все более важной государственной задачей. Большую роль в решении этой проблемы имеет организация работы по предупреждению детского дорожного – транспортного травматизма в дошкольных учреждениях.</w:t>
      </w:r>
    </w:p>
    <w:p w:rsidR="00DF4F6A" w:rsidRDefault="00DF4F6A" w:rsidP="00DF4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Знакомить детей  правилами дорожного движения, формировать у них навыки правильного поведения на дороге необходимо с самого раннего возраста, так как знания, полученные в детстве,  наиболее прочные; правила, освоенные ребенком, впоследствии становятся нормой поведения, а их соблюдение – потребностью человека. 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</w:t>
      </w:r>
    </w:p>
    <w:p w:rsid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                 </w:t>
      </w:r>
    </w:p>
    <w:p w:rsidR="001B382F" w:rsidRDefault="001B382F" w:rsidP="00DF4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382F" w:rsidRDefault="001B382F" w:rsidP="00DF4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382F" w:rsidRDefault="001B382F" w:rsidP="00DF4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382F" w:rsidRDefault="001B382F" w:rsidP="00DF4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382F" w:rsidRDefault="001B382F" w:rsidP="00DF4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382F" w:rsidRDefault="001B382F" w:rsidP="00DF4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382F" w:rsidRDefault="001B382F" w:rsidP="00DF4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382F" w:rsidRDefault="001B382F" w:rsidP="00DF4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382F" w:rsidRDefault="001B382F" w:rsidP="00DF4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B382F" w:rsidRDefault="001B382F" w:rsidP="00DF4F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F4F6A" w:rsidRPr="00DF4F6A" w:rsidRDefault="001B382F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1" wp14:anchorId="60775340" wp14:editId="5CC1A31A">
            <wp:simplePos x="0" y="0"/>
            <wp:positionH relativeFrom="column">
              <wp:posOffset>2723515</wp:posOffset>
            </wp:positionH>
            <wp:positionV relativeFrom="paragraph">
              <wp:posOffset>148590</wp:posOffset>
            </wp:positionV>
            <wp:extent cx="3465830" cy="2672080"/>
            <wp:effectExtent l="0" t="0" r="0" b="0"/>
            <wp:wrapSquare wrapText="bothSides"/>
            <wp:docPr id="6" name="Рисунок 6" descr="D:\Documents\Desktop\IMG_20190920_111610_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cuments\Desktop\IMG_20190920_111610_8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830" cy="267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F6A" w:rsidRPr="00DF4F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проекта: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навыков безопасного поведения на дорогах.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DF4F6A" w:rsidRPr="00DF4F6A" w:rsidRDefault="00DF4F6A" w:rsidP="00DF4F6A">
      <w:pPr>
        <w:numPr>
          <w:ilvl w:val="0"/>
          <w:numId w:val="1"/>
        </w:numPr>
        <w:shd w:val="clear" w:color="auto" w:fill="FFFFFF"/>
        <w:spacing w:before="33" w:after="33" w:line="240" w:lineRule="auto"/>
        <w:ind w:left="796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Образовательные задачи:</w:t>
      </w:r>
    </w:p>
    <w:p w:rsidR="00DF4F6A" w:rsidRPr="00DF4F6A" w:rsidRDefault="00DF4F6A" w:rsidP="00DF4F6A">
      <w:pPr>
        <w:shd w:val="clear" w:color="auto" w:fill="FFFFFF"/>
        <w:spacing w:after="0" w:line="240" w:lineRule="auto"/>
        <w:ind w:left="796" w:hanging="720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Закрепить у детей знания некоторых дорожных знаков, научить понимать их схематическое изображение для правильной ориентации на улицах, дорогах и во дворах. Обучать безопасному поведению в дорожной среде.</w:t>
      </w:r>
    </w:p>
    <w:p w:rsidR="00DF4F6A" w:rsidRPr="00DF4F6A" w:rsidRDefault="00DF4F6A" w:rsidP="00DF4F6A">
      <w:pPr>
        <w:shd w:val="clear" w:color="auto" w:fill="FFFFFF"/>
        <w:spacing w:after="0" w:line="240" w:lineRule="auto"/>
        <w:ind w:left="796" w:hanging="720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Формировать представления о разных разновидностях транспорта.</w:t>
      </w:r>
    </w:p>
    <w:p w:rsidR="00DF4F6A" w:rsidRPr="00DF4F6A" w:rsidRDefault="001B382F" w:rsidP="00DF4F6A">
      <w:pPr>
        <w:shd w:val="clear" w:color="auto" w:fill="FFFFFF"/>
        <w:spacing w:after="0" w:line="240" w:lineRule="auto"/>
        <w:ind w:left="796" w:hanging="7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drawing>
          <wp:anchor distT="0" distB="0" distL="114300" distR="114300" simplePos="0" relativeHeight="251660288" behindDoc="0" locked="0" layoutInCell="1" allowOverlap="1" wp14:anchorId="1E881C79" wp14:editId="66B910F1">
            <wp:simplePos x="0" y="0"/>
            <wp:positionH relativeFrom="column">
              <wp:posOffset>259715</wp:posOffset>
            </wp:positionH>
            <wp:positionV relativeFrom="paragraph">
              <wp:posOffset>2009140</wp:posOffset>
            </wp:positionV>
            <wp:extent cx="3069590" cy="3157855"/>
            <wp:effectExtent l="0" t="0" r="0" b="0"/>
            <wp:wrapSquare wrapText="bothSides"/>
            <wp:docPr id="4" name="Рисунок 4" descr="D:\Documents\Desktop\IMG_20190920_111616_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Desktop\IMG_20190920_111616_8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590" cy="315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F6A"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Привлечь родителей к деятельности направленной на охрану жизни и здоровья детей.</w:t>
      </w:r>
    </w:p>
    <w:p w:rsidR="00DF4F6A" w:rsidRPr="00DF4F6A" w:rsidRDefault="00DF4F6A" w:rsidP="00DF4F6A">
      <w:pPr>
        <w:numPr>
          <w:ilvl w:val="0"/>
          <w:numId w:val="2"/>
        </w:numPr>
        <w:shd w:val="clear" w:color="auto" w:fill="FFFFFF"/>
        <w:spacing w:before="33" w:after="33" w:line="240" w:lineRule="auto"/>
        <w:ind w:left="796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Развивающие задачи:</w:t>
      </w:r>
    </w:p>
    <w:p w:rsidR="00DF4F6A" w:rsidRPr="00DF4F6A" w:rsidRDefault="00DF4F6A" w:rsidP="00DF4F6A">
      <w:pPr>
        <w:shd w:val="clear" w:color="auto" w:fill="FFFFFF"/>
        <w:spacing w:after="0" w:line="240" w:lineRule="auto"/>
        <w:ind w:left="796" w:hanging="720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воображение и умение переносить знакомые образы в новую творческую ситуацию.</w:t>
      </w:r>
    </w:p>
    <w:p w:rsidR="00DF4F6A" w:rsidRPr="00DF4F6A" w:rsidRDefault="00DF4F6A" w:rsidP="00DF4F6A">
      <w:pPr>
        <w:shd w:val="clear" w:color="auto" w:fill="FFFFFF"/>
        <w:spacing w:after="0" w:line="240" w:lineRule="auto"/>
        <w:ind w:left="796" w:hanging="720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Расширять словарный запас детей по дорожной лексике.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Воспитательный процесс будет осуществляться:</w:t>
      </w:r>
    </w:p>
    <w:p w:rsidR="00DF4F6A" w:rsidRPr="00DF4F6A" w:rsidRDefault="00DF4F6A" w:rsidP="00DF4F6A">
      <w:pPr>
        <w:shd w:val="clear" w:color="auto" w:fill="FFFFFF"/>
        <w:spacing w:after="0" w:line="240" w:lineRule="auto"/>
        <w:ind w:left="796" w:hanging="720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 процессе специальных развивающих и обучающих знаний по дорожной тематике;</w:t>
      </w:r>
    </w:p>
    <w:p w:rsidR="00DF4F6A" w:rsidRPr="00DF4F6A" w:rsidRDefault="00DF4F6A" w:rsidP="00DF4F6A">
      <w:pPr>
        <w:shd w:val="clear" w:color="auto" w:fill="FFFFFF"/>
        <w:spacing w:after="0" w:line="240" w:lineRule="auto"/>
        <w:ind w:left="796" w:hanging="720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через непосредственное восприятие дорожной среды во время прогулок;</w:t>
      </w:r>
    </w:p>
    <w:p w:rsidR="00DF4F6A" w:rsidRPr="00DF4F6A" w:rsidRDefault="00DF4F6A" w:rsidP="00DF4F6A">
      <w:pPr>
        <w:shd w:val="clear" w:color="auto" w:fill="FFFFFF"/>
        <w:spacing w:after="0" w:line="240" w:lineRule="auto"/>
        <w:ind w:left="796" w:hanging="720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через активное включение родителей в совместную творческую деятельность.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проекта:</w:t>
      </w: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информационно – творческий.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 проекта: </w:t>
      </w: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старшего дошкольного возраста, родители и воспитатели.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Срок реализации: </w:t>
      </w: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краткосрочный с 10 сентября по 21 сентября.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Предполагаемый результат:</w:t>
      </w:r>
    </w:p>
    <w:p w:rsidR="00DF4F6A" w:rsidRPr="00DF4F6A" w:rsidRDefault="00DF4F6A" w:rsidP="00DF4F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Раскрыть актуальность данной проблемы и активизировать родителей во взаимном ознакомлении детей с правилами дорожного движения и соблюдения их;</w:t>
      </w:r>
    </w:p>
    <w:p w:rsidR="00DF4F6A" w:rsidRPr="00DF4F6A" w:rsidRDefault="00DF4F6A" w:rsidP="00DF4F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Совершенствуются знания детей о правилах поведения на дороге, улице и транспорте;</w:t>
      </w:r>
    </w:p>
    <w:p w:rsidR="001B382F" w:rsidRDefault="001B382F" w:rsidP="001B382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1B382F" w:rsidRPr="001B382F" w:rsidRDefault="001B382F" w:rsidP="001B382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DF4F6A" w:rsidRPr="00DF4F6A" w:rsidRDefault="00DF4F6A" w:rsidP="00DF4F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Координируется деятельность по охране и безопасности жизни детей между воспитателями и родителями.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 с родителями:</w:t>
      </w:r>
    </w:p>
    <w:p w:rsidR="00DF4F6A" w:rsidRPr="00DF4F6A" w:rsidRDefault="00DF4F6A" w:rsidP="00DF4F6A">
      <w:pPr>
        <w:numPr>
          <w:ilvl w:val="0"/>
          <w:numId w:val="4"/>
        </w:numPr>
        <w:shd w:val="clear" w:color="auto" w:fill="FFFFFF"/>
        <w:spacing w:before="33" w:after="33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Конкурс «Дорожная ситуация» изготовление макета.</w:t>
      </w:r>
    </w:p>
    <w:p w:rsidR="00DF4F6A" w:rsidRPr="00DF4F6A" w:rsidRDefault="00DF4F6A" w:rsidP="00DF4F6A">
      <w:pPr>
        <w:numPr>
          <w:ilvl w:val="0"/>
          <w:numId w:val="4"/>
        </w:numPr>
        <w:shd w:val="clear" w:color="auto" w:fill="FFFFFF"/>
        <w:spacing w:before="33" w:after="33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Совместное творчество родителей  с детьми:</w:t>
      </w:r>
    </w:p>
    <w:p w:rsidR="00DF4F6A" w:rsidRPr="00DF4F6A" w:rsidRDefault="00DF4F6A" w:rsidP="00DF4F6A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дорожный знак.</w:t>
      </w:r>
    </w:p>
    <w:p w:rsidR="00DF4F6A" w:rsidRPr="00DF4F6A" w:rsidRDefault="00DF4F6A" w:rsidP="00DF4F6A">
      <w:pPr>
        <w:numPr>
          <w:ilvl w:val="0"/>
          <w:numId w:val="5"/>
        </w:numPr>
        <w:shd w:val="clear" w:color="auto" w:fill="FFFFFF"/>
        <w:spacing w:before="33" w:after="33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Составление воспитателем рекомендаций для родителей старшего дошкольного возраста: по правилам дорожного движения; культурному и безопасному поведению в общественном транспорте, в машине.</w:t>
      </w:r>
    </w:p>
    <w:p w:rsidR="00DF4F6A" w:rsidRPr="00DF4F6A" w:rsidRDefault="00DF4F6A" w:rsidP="00DF4F6A">
      <w:pPr>
        <w:numPr>
          <w:ilvl w:val="0"/>
          <w:numId w:val="5"/>
        </w:numPr>
        <w:shd w:val="clear" w:color="auto" w:fill="FFFFFF"/>
        <w:spacing w:before="33" w:after="33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Информационная стенгазета для родителей «Безопасность на дорогах.</w:t>
      </w:r>
    </w:p>
    <w:p w:rsidR="00DF4F6A" w:rsidRPr="00DF4F6A" w:rsidRDefault="00DF4F6A" w:rsidP="00DF4F6A">
      <w:pPr>
        <w:numPr>
          <w:ilvl w:val="0"/>
          <w:numId w:val="5"/>
        </w:numPr>
        <w:shd w:val="clear" w:color="auto" w:fill="FFFFFF"/>
        <w:spacing w:before="33" w:after="33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Консультация «Обучение детей наблюдательности на улице».</w:t>
      </w:r>
    </w:p>
    <w:p w:rsidR="00DF4F6A" w:rsidRPr="00DF4F6A" w:rsidRDefault="00DF4F6A" w:rsidP="00DF4F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Беседы с детьми на темы: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Дорожные знаки: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«изучение запрещающих знаков»;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«наши помощники дорожные знаки».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«Наша улица».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«Мы воспитанные пассажиры».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«Перекресток».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«Просмотр презентаций».</w:t>
      </w:r>
    </w:p>
    <w:p w:rsidR="00DF4F6A" w:rsidRPr="00DF4F6A" w:rsidRDefault="00DF4F6A" w:rsidP="00DF4F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Чтение художественной литературы: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Н. Носов «Автомобиль»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А. Северный «Светофор»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Л. </w:t>
      </w:r>
      <w:proofErr w:type="spellStart"/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Самашова</w:t>
      </w:r>
      <w:proofErr w:type="spellEnd"/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«Информационные, указательные знаки», «Запрещающие знаки», «Предупреждающие знаки», «Язык улицы»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И. </w:t>
      </w:r>
      <w:proofErr w:type="spellStart"/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Лешкевич</w:t>
      </w:r>
      <w:proofErr w:type="spellEnd"/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«Гололед»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С. Маршак «Мяч»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С. Михалков «Дядя Степа милиционер», «Бездельник светофор»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 Серяков «Улица, где все спешат»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О. Тарутина «Для чего нужен светофор»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Загадывание загадок про знаки.</w:t>
      </w:r>
    </w:p>
    <w:p w:rsidR="00DF4F6A" w:rsidRPr="00DF4F6A" w:rsidRDefault="00DF4F6A" w:rsidP="00DF4F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Дидактические игры:</w:t>
      </w:r>
    </w:p>
    <w:p w:rsidR="00DF4F6A" w:rsidRPr="00DF4F6A" w:rsidRDefault="00DF4F6A" w:rsidP="00DF4F6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«Узнай знак»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закрепление знаний детей о дорожных знаках.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Материал: 2 </w:t>
      </w:r>
      <w:proofErr w:type="gramStart"/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карточных</w:t>
      </w:r>
      <w:proofErr w:type="gramEnd"/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диска, соединённых в центре винтиком. На нижнем круге вдоль края приклеены обозначения дорожных знаков. На внешнем круге у края вырезается окошко по размеру чуть больше дорожных знаков. Вращая диск, ребенок находит нужный знак.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игры: детям называют картинку, изображающую ситуацию на дороге. Они должны найти дорожный знак, который здесь необходимо поставить.  </w:t>
      </w:r>
    </w:p>
    <w:p w:rsidR="001B382F" w:rsidRDefault="001B382F" w:rsidP="001B382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1B382F" w:rsidRDefault="001B382F" w:rsidP="001B382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1B382F" w:rsidRPr="001B382F" w:rsidRDefault="001B382F" w:rsidP="001B382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DF4F6A" w:rsidRPr="00DF4F6A" w:rsidRDefault="00DF4F6A" w:rsidP="00DF4F6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«На островке»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Цель: закреплять знания детей о том, как следует обходить разные виды транспорта. Знакомить с наиболее типичными </w:t>
      </w:r>
      <w:proofErr w:type="spellStart"/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дорожно</w:t>
      </w:r>
      <w:proofErr w:type="spellEnd"/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транспортными ситуациями и соответствующими правилами поведения пешеходов.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Материал: картинки, изображающие различные ситуации с участием пешеходов, дородные знаки, светофор.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 игры: дети должны рассмотреть и объяснить изображенную на картинке ситуацию, оценить поведение пешеходов, пассажиров, водителей; объяснить необходимость установки нужного дорожного знака.</w:t>
      </w:r>
    </w:p>
    <w:p w:rsidR="00DF4F6A" w:rsidRPr="00DF4F6A" w:rsidRDefault="00DF4F6A" w:rsidP="00DF4F6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«О чем говорят дорожные знаки в круге и в треугольнике».</w:t>
      </w:r>
    </w:p>
    <w:p w:rsidR="00DF4F6A" w:rsidRPr="00DF4F6A" w:rsidRDefault="00DF4F6A" w:rsidP="00DF4F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Сюжетно – ролевые игры: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«Автошкола»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продолжать знакомство детей с правилами дорожного движения, умениям различать дорожные знаки и применять их на улицах нашего города.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</w:t>
      </w:r>
    </w:p>
    <w:p w:rsidR="00DF4F6A" w:rsidRPr="00DF4F6A" w:rsidRDefault="00DF4F6A" w:rsidP="00DF4F6A">
      <w:pPr>
        <w:numPr>
          <w:ilvl w:val="0"/>
          <w:numId w:val="9"/>
        </w:numPr>
        <w:shd w:val="clear" w:color="auto" w:fill="FFFFFF"/>
        <w:spacing w:before="33" w:after="33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избегать опасных ситуаций на дорогах и во дворах;</w:t>
      </w:r>
    </w:p>
    <w:p w:rsidR="00DF4F6A" w:rsidRPr="00DF4F6A" w:rsidRDefault="00DF4F6A" w:rsidP="00DF4F6A">
      <w:pPr>
        <w:numPr>
          <w:ilvl w:val="0"/>
          <w:numId w:val="9"/>
        </w:numPr>
        <w:shd w:val="clear" w:color="auto" w:fill="FFFFFF"/>
        <w:spacing w:before="33" w:after="33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 детей культуру поведения на дорогах и улицах.</w:t>
      </w:r>
    </w:p>
    <w:p w:rsidR="00DF4F6A" w:rsidRPr="00DF4F6A" w:rsidRDefault="00DF4F6A" w:rsidP="00DF4F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Подвижные игры и упражнения:</w:t>
      </w:r>
    </w:p>
    <w:p w:rsidR="00DF4F6A" w:rsidRPr="00DF4F6A" w:rsidRDefault="00DF4F6A" w:rsidP="00DF4F6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«Найди свой цвет»</w:t>
      </w:r>
    </w:p>
    <w:p w:rsidR="00DF4F6A" w:rsidRPr="00DF4F6A" w:rsidRDefault="00DF4F6A" w:rsidP="00DF4F6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«Воробышки и автомобиль»</w:t>
      </w:r>
    </w:p>
    <w:p w:rsidR="00DF4F6A" w:rsidRPr="00DF4F6A" w:rsidRDefault="00DF4F6A" w:rsidP="00DF4F6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«Угадай знак»</w:t>
      </w:r>
    </w:p>
    <w:p w:rsidR="00DF4F6A" w:rsidRPr="00DF4F6A" w:rsidRDefault="00DF4F6A" w:rsidP="00DF4F6A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Подготовка к игре: все изученные знаки расставляются на расстоянии друг от друга.</w:t>
      </w:r>
    </w:p>
    <w:p w:rsidR="00DF4F6A" w:rsidRPr="00DF4F6A" w:rsidRDefault="00DF4F6A" w:rsidP="00DF4F6A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Атрибуты:</w:t>
      </w:r>
    </w:p>
    <w:p w:rsidR="00DF4F6A" w:rsidRPr="00DF4F6A" w:rsidRDefault="00DF4F6A" w:rsidP="00DF4F6A">
      <w:pPr>
        <w:numPr>
          <w:ilvl w:val="0"/>
          <w:numId w:val="12"/>
        </w:numPr>
        <w:shd w:val="clear" w:color="auto" w:fill="FFFFFF"/>
        <w:spacing w:before="33" w:after="33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Набор дорожных знаков;</w:t>
      </w:r>
    </w:p>
    <w:p w:rsidR="00DF4F6A" w:rsidRPr="00DF4F6A" w:rsidRDefault="00DF4F6A" w:rsidP="00DF4F6A">
      <w:pPr>
        <w:numPr>
          <w:ilvl w:val="0"/>
          <w:numId w:val="12"/>
        </w:numPr>
        <w:shd w:val="clear" w:color="auto" w:fill="FFFFFF"/>
        <w:spacing w:before="33" w:after="33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Жетоны.</w:t>
      </w:r>
    </w:p>
    <w:p w:rsidR="00DF4F6A" w:rsidRPr="00DF4F6A" w:rsidRDefault="00DF4F6A" w:rsidP="00DF4F6A">
      <w:pPr>
        <w:shd w:val="clear" w:color="auto" w:fill="FFFFFF"/>
        <w:spacing w:after="0" w:line="240" w:lineRule="auto"/>
        <w:ind w:left="1080" w:hanging="1080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Правила игры: воспитатель зачитывает словесное описание того, что обозначает тот или иной знак. Дети должны подбежать к нужному знаку. Дети, правильно выбравшие знак, получают жетон. В конце игры </w:t>
      </w:r>
      <w:proofErr w:type="gramStart"/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подсчитывают</w:t>
      </w:r>
      <w:proofErr w:type="gramEnd"/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кого сколько жетонов и определяют победителя.</w:t>
      </w:r>
    </w:p>
    <w:p w:rsidR="00DF4F6A" w:rsidRPr="00DF4F6A" w:rsidRDefault="00DF4F6A" w:rsidP="00DF4F6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«Стоп – Идите»</w:t>
      </w:r>
    </w:p>
    <w:p w:rsidR="00DF4F6A" w:rsidRPr="00DF4F6A" w:rsidRDefault="00DF4F6A" w:rsidP="00DF4F6A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Подготовка к игре: дети игроки располагаются по одну сторону помещения, а водящий с пешеходным светофором в руках – по другую.</w:t>
      </w:r>
    </w:p>
    <w:p w:rsidR="00DF4F6A" w:rsidRPr="00DF4F6A" w:rsidRDefault="00DF4F6A" w:rsidP="00DF4F6A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Атрибуты:</w:t>
      </w:r>
    </w:p>
    <w:p w:rsidR="00DF4F6A" w:rsidRPr="00DF4F6A" w:rsidRDefault="00DF4F6A" w:rsidP="00DF4F6A">
      <w:pPr>
        <w:numPr>
          <w:ilvl w:val="0"/>
          <w:numId w:val="14"/>
        </w:numPr>
        <w:shd w:val="clear" w:color="auto" w:fill="FFFFFF"/>
        <w:spacing w:before="33" w:after="33" w:line="240" w:lineRule="auto"/>
        <w:ind w:left="1440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Светофор</w:t>
      </w:r>
    </w:p>
    <w:p w:rsidR="001B382F" w:rsidRDefault="00DF4F6A" w:rsidP="00DF4F6A">
      <w:pPr>
        <w:shd w:val="clear" w:color="auto" w:fill="FFFFFF"/>
        <w:spacing w:after="0" w:line="240" w:lineRule="auto"/>
        <w:ind w:left="1080" w:hanging="108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Правила игры: игроки по сигналу светофора «Идите» начинают двигаться в сторону водящего. По сигналу «Стоп» замирают. По сигналу «Идите» </w:t>
      </w:r>
    </w:p>
    <w:p w:rsidR="001B382F" w:rsidRDefault="001B382F" w:rsidP="00DF4F6A">
      <w:pPr>
        <w:shd w:val="clear" w:color="auto" w:fill="FFFFFF"/>
        <w:spacing w:after="0" w:line="240" w:lineRule="auto"/>
        <w:ind w:left="1080" w:hanging="108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B382F" w:rsidRDefault="001B382F" w:rsidP="00DF4F6A">
      <w:pPr>
        <w:shd w:val="clear" w:color="auto" w:fill="FFFFFF"/>
        <w:spacing w:after="0" w:line="240" w:lineRule="auto"/>
        <w:ind w:left="1080" w:hanging="108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B382F" w:rsidRDefault="001B382F" w:rsidP="00DF4F6A">
      <w:pPr>
        <w:shd w:val="clear" w:color="auto" w:fill="FFFFFF"/>
        <w:spacing w:after="0" w:line="240" w:lineRule="auto"/>
        <w:ind w:left="1080" w:hanging="108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F4F6A" w:rsidRPr="00DF4F6A" w:rsidRDefault="00DF4F6A" w:rsidP="00DF4F6A">
      <w:pPr>
        <w:shd w:val="clear" w:color="auto" w:fill="FFFFFF"/>
        <w:spacing w:after="0" w:line="240" w:lineRule="auto"/>
        <w:ind w:left="1080" w:hanging="1080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продолжают движение. Тот, кто первым достигнет водящего, побеждает и занимает его место. Двигаться игроки могут бегом или в небольших помещениях «</w:t>
      </w:r>
      <w:proofErr w:type="spellStart"/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лилипутиками</w:t>
      </w:r>
      <w:proofErr w:type="spellEnd"/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переставляя ногу на длину ступни пятка к носку.</w:t>
      </w:r>
    </w:p>
    <w:p w:rsidR="00DF4F6A" w:rsidRPr="00DF4F6A" w:rsidRDefault="00DF4F6A" w:rsidP="00DF4F6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«Безопасный путь»</w:t>
      </w:r>
    </w:p>
    <w:p w:rsidR="00DF4F6A" w:rsidRPr="00DF4F6A" w:rsidRDefault="00DF4F6A" w:rsidP="00DF4F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Творческая деятельность:</w:t>
      </w:r>
    </w:p>
    <w:p w:rsidR="00DF4F6A" w:rsidRPr="00DF4F6A" w:rsidRDefault="00DF4F6A" w:rsidP="00DF4F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Аппликация «Машины едут по улице»</w:t>
      </w: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(коллективная работа)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Цель: Учить детей передавать форму и взаимное расположение частей разных машин. Закреплять разнообразные приемы вырезывания по </w:t>
      </w:r>
      <w:proofErr w:type="gramStart"/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прямой</w:t>
      </w:r>
      <w:proofErr w:type="gramEnd"/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по кругу; приемы аккуратного наклеивания. Закреплять умение создавать коллективную композицию. Развивать образное мышление, воображение. Формировать умение оценивать созданные изображения.</w:t>
      </w:r>
    </w:p>
    <w:p w:rsidR="00DF4F6A" w:rsidRPr="00DF4F6A" w:rsidRDefault="00DF4F6A" w:rsidP="00DF4F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Лепка «Наш помощник светофор»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Закреплять знания детей передавать в лепке образ светофора, его геометрические формы, величину частей. Упражнять в использовании разных приемов лепки. Развивать память воображение. Развивать умение рассматривать созданные фигуры.</w:t>
      </w:r>
    </w:p>
    <w:p w:rsidR="00DF4F6A" w:rsidRPr="00DF4F6A" w:rsidRDefault="00DF4F6A" w:rsidP="00DF4F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Рисование «Дорожные знаки»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Развивать умение детей самостоятельно задумывать содержание своей работы и доводить замысел до конца, используя разнообразные приемы рисования. Вызывать желание дополнять созданное изображение соответствующими содержанию деталями, предметами.</w:t>
      </w:r>
    </w:p>
    <w:p w:rsidR="00DF4F6A" w:rsidRPr="00DF4F6A" w:rsidRDefault="00DF4F6A" w:rsidP="00DF4F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Взаимодействие с родителями:</w:t>
      </w:r>
    </w:p>
    <w:p w:rsidR="00DF4F6A" w:rsidRPr="00DF4F6A" w:rsidRDefault="00DF4F6A" w:rsidP="00DF4F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Список используемой литературы:</w:t>
      </w:r>
    </w:p>
    <w:p w:rsidR="00DF4F6A" w:rsidRPr="00DF4F6A" w:rsidRDefault="00DF4F6A" w:rsidP="00DF4F6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К. Ю. Белая «Формирование основ безопасности у дошкольников».</w:t>
      </w:r>
    </w:p>
    <w:p w:rsidR="00DF4F6A" w:rsidRPr="00DF4F6A" w:rsidRDefault="00DF4F6A" w:rsidP="00DF4F6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П. Шалаева Школа раннего развития. «Мои друзья – дорожные знаки».</w:t>
      </w:r>
    </w:p>
    <w:p w:rsidR="00DF4F6A" w:rsidRPr="00DF4F6A" w:rsidRDefault="00DF4F6A" w:rsidP="00DF4F6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Л. И. </w:t>
      </w:r>
      <w:proofErr w:type="spellStart"/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Пензулаева</w:t>
      </w:r>
      <w:proofErr w:type="spellEnd"/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«Физическая культура в детском саду».</w:t>
      </w:r>
    </w:p>
    <w:p w:rsidR="00DF4F6A" w:rsidRPr="00DF4F6A" w:rsidRDefault="00DF4F6A" w:rsidP="00DF4F6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Э. Я. </w:t>
      </w:r>
      <w:proofErr w:type="spellStart"/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Степаненкова</w:t>
      </w:r>
      <w:proofErr w:type="spellEnd"/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«Сборник подвижных игр 2-7 лет».</w:t>
      </w:r>
    </w:p>
    <w:p w:rsidR="00DF4F6A" w:rsidRPr="00DF4F6A" w:rsidRDefault="00DF4F6A" w:rsidP="00DF4F6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Т. С. Комарова «Занятия по изобразительной деятельности в старшей группе детского сада».</w:t>
      </w:r>
    </w:p>
    <w:p w:rsidR="00DF4F6A" w:rsidRPr="00DF4F6A" w:rsidRDefault="00DF4F6A" w:rsidP="00DF4F6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А. Меркурьева «Дорожные знаки для детей».</w:t>
      </w:r>
    </w:p>
    <w:p w:rsidR="00DF4F6A" w:rsidRPr="00DF4F6A" w:rsidRDefault="00DF4F6A" w:rsidP="00DF4F6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Т. Ф. </w:t>
      </w:r>
      <w:proofErr w:type="spellStart"/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Саулина</w:t>
      </w:r>
      <w:proofErr w:type="spellEnd"/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«Знакомим дошкольников с правилами дорожного движения».</w:t>
      </w:r>
    </w:p>
    <w:p w:rsidR="00DF4F6A" w:rsidRPr="00DF4F6A" w:rsidRDefault="00DF4F6A" w:rsidP="00DF4F6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F4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Л. Ю. Павлова «Сборник дидактических игр по ознакомлению с окружающим миром».</w:t>
      </w:r>
    </w:p>
    <w:p w:rsidR="008D06C6" w:rsidRDefault="008D06C6"/>
    <w:sectPr w:rsidR="008D06C6" w:rsidSect="001B382F">
      <w:pgSz w:w="11906" w:h="16838"/>
      <w:pgMar w:top="142" w:right="707" w:bottom="1134" w:left="1134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42BA9"/>
    <w:multiLevelType w:val="multilevel"/>
    <w:tmpl w:val="48E87E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2876BC"/>
    <w:multiLevelType w:val="multilevel"/>
    <w:tmpl w:val="B98E2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085444"/>
    <w:multiLevelType w:val="multilevel"/>
    <w:tmpl w:val="F0CAF6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224457"/>
    <w:multiLevelType w:val="multilevel"/>
    <w:tmpl w:val="0348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2922D9"/>
    <w:multiLevelType w:val="multilevel"/>
    <w:tmpl w:val="55342E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F26D31"/>
    <w:multiLevelType w:val="multilevel"/>
    <w:tmpl w:val="A02E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196A4E"/>
    <w:multiLevelType w:val="multilevel"/>
    <w:tmpl w:val="E198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E715F5"/>
    <w:multiLevelType w:val="multilevel"/>
    <w:tmpl w:val="FE8A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C842B9"/>
    <w:multiLevelType w:val="multilevel"/>
    <w:tmpl w:val="DC2C0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E025B4"/>
    <w:multiLevelType w:val="multilevel"/>
    <w:tmpl w:val="3898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DA32CA"/>
    <w:multiLevelType w:val="multilevel"/>
    <w:tmpl w:val="526C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490FBB"/>
    <w:multiLevelType w:val="multilevel"/>
    <w:tmpl w:val="7C5EA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786A4B"/>
    <w:multiLevelType w:val="multilevel"/>
    <w:tmpl w:val="062A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6D6890"/>
    <w:multiLevelType w:val="multilevel"/>
    <w:tmpl w:val="2FE4C3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B36E23"/>
    <w:multiLevelType w:val="multilevel"/>
    <w:tmpl w:val="16AE57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EC0A5E"/>
    <w:multiLevelType w:val="multilevel"/>
    <w:tmpl w:val="B9CE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11"/>
  </w:num>
  <w:num w:numId="7">
    <w:abstractNumId w:val="0"/>
  </w:num>
  <w:num w:numId="8">
    <w:abstractNumId w:val="4"/>
  </w:num>
  <w:num w:numId="9">
    <w:abstractNumId w:val="5"/>
  </w:num>
  <w:num w:numId="10">
    <w:abstractNumId w:val="1"/>
  </w:num>
  <w:num w:numId="11">
    <w:abstractNumId w:val="14"/>
  </w:num>
  <w:num w:numId="12">
    <w:abstractNumId w:val="3"/>
  </w:num>
  <w:num w:numId="13">
    <w:abstractNumId w:val="13"/>
  </w:num>
  <w:num w:numId="14">
    <w:abstractNumId w:val="12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4F6A"/>
    <w:rsid w:val="001B382F"/>
    <w:rsid w:val="008D06C6"/>
    <w:rsid w:val="00D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DF4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4F6A"/>
  </w:style>
  <w:style w:type="character" w:customStyle="1" w:styleId="c4">
    <w:name w:val="c4"/>
    <w:basedOn w:val="a0"/>
    <w:rsid w:val="00DF4F6A"/>
  </w:style>
  <w:style w:type="character" w:customStyle="1" w:styleId="c17">
    <w:name w:val="c17"/>
    <w:basedOn w:val="a0"/>
    <w:rsid w:val="00DF4F6A"/>
  </w:style>
  <w:style w:type="paragraph" w:customStyle="1" w:styleId="c15">
    <w:name w:val="c15"/>
    <w:basedOn w:val="a"/>
    <w:rsid w:val="00DF4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F4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F4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F4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F4F6A"/>
  </w:style>
  <w:style w:type="character" w:customStyle="1" w:styleId="c13">
    <w:name w:val="c13"/>
    <w:basedOn w:val="a0"/>
    <w:rsid w:val="00DF4F6A"/>
  </w:style>
  <w:style w:type="paragraph" w:customStyle="1" w:styleId="c7">
    <w:name w:val="c7"/>
    <w:basedOn w:val="a"/>
    <w:rsid w:val="00DF4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4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F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1205</Words>
  <Characters>6874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ххх</cp:lastModifiedBy>
  <cp:revision>3</cp:revision>
  <dcterms:created xsi:type="dcterms:W3CDTF">2022-01-11T18:46:00Z</dcterms:created>
  <dcterms:modified xsi:type="dcterms:W3CDTF">2022-01-12T17:17:00Z</dcterms:modified>
</cp:coreProperties>
</file>